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18" w:rsidRPr="00C55D18" w:rsidRDefault="00C55D18" w:rsidP="00C55D18">
      <w:pPr>
        <w:shd w:val="clear" w:color="auto" w:fill="FFFFFF"/>
        <w:spacing w:after="0" w:line="273" w:lineRule="atLeast"/>
        <w:jc w:val="center"/>
        <w:textAlignment w:val="center"/>
        <w:rPr>
          <w:rFonts w:ascii="Arial" w:eastAsia="Times New Roman" w:hAnsi="Arial" w:cs="Arial"/>
          <w:b/>
          <w:color w:val="333333"/>
          <w:sz w:val="48"/>
          <w:szCs w:val="48"/>
          <w:lang w:eastAsia="cs-CZ"/>
        </w:rPr>
      </w:pPr>
      <w:proofErr w:type="spellStart"/>
      <w:r w:rsidRPr="00C55D18">
        <w:rPr>
          <w:rFonts w:ascii="Arial" w:eastAsia="Times New Roman" w:hAnsi="Arial" w:cs="Arial"/>
          <w:b/>
          <w:color w:val="333333"/>
          <w:sz w:val="48"/>
          <w:szCs w:val="48"/>
          <w:lang w:eastAsia="cs-CZ"/>
        </w:rPr>
        <w:t>Appka</w:t>
      </w:r>
      <w:proofErr w:type="spellEnd"/>
      <w:r w:rsidRPr="00C55D18">
        <w:rPr>
          <w:rFonts w:ascii="Arial" w:eastAsia="Times New Roman" w:hAnsi="Arial" w:cs="Arial"/>
          <w:b/>
          <w:color w:val="333333"/>
          <w:sz w:val="48"/>
          <w:szCs w:val="48"/>
          <w:lang w:eastAsia="cs-CZ"/>
        </w:rPr>
        <w:t xml:space="preserve"> pro chytré telefony</w:t>
      </w:r>
    </w:p>
    <w:p w:rsidR="00C55D18" w:rsidRPr="00C55D18" w:rsidRDefault="00C55D18" w:rsidP="00C55D18">
      <w:pPr>
        <w:shd w:val="clear" w:color="auto" w:fill="FFFFFF"/>
        <w:spacing w:after="0" w:line="273" w:lineRule="atLeast"/>
        <w:ind w:left="-426"/>
        <w:jc w:val="center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076E2002" wp14:editId="5A87E1E8">
            <wp:extent cx="6588576" cy="5372100"/>
            <wp:effectExtent l="0" t="0" r="3175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9937" cy="538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18" w:rsidRPr="00C55D18" w:rsidRDefault="00C55D18" w:rsidP="00C55D18">
      <w:pPr>
        <w:shd w:val="clear" w:color="auto" w:fill="FFFFFF"/>
        <w:spacing w:after="0" w:line="273" w:lineRule="atLeast"/>
        <w:jc w:val="center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03C14A9A" wp14:editId="22872BDB">
            <wp:extent cx="2041967" cy="3600000"/>
            <wp:effectExtent l="0" t="0" r="0" b="635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196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D18"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Obdélník 16" descr="  Stavy a průtoky vodních toků – snímek obrazovky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6FD121" id="Obdélník 16" o:spid="_x0000_s1026" alt="  Stavy a průtoky vodních toků – snímek obrazovky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x3E4S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C55D18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4F7184C" wp14:editId="509854CD">
            <wp:extent cx="2023529" cy="3600000"/>
            <wp:effectExtent l="0" t="0" r="0" b="635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352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18" w:rsidRPr="00C55D18" w:rsidRDefault="00C55D18" w:rsidP="00C55D18">
      <w:pPr>
        <w:shd w:val="clear" w:color="auto" w:fill="FFFFFF"/>
        <w:spacing w:after="0" w:line="273" w:lineRule="atLeast"/>
        <w:jc w:val="center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C55D18" w:rsidRPr="00C55D18" w:rsidRDefault="00C55D18" w:rsidP="00C55D18">
      <w:pPr>
        <w:shd w:val="clear" w:color="auto" w:fill="FFFFFF"/>
        <w:spacing w:after="0" w:line="273" w:lineRule="atLeast"/>
        <w:jc w:val="center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C55D18"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  Stavy a průtoky vodních toků – snímek obrazovky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DCEE1" id="Obdélník 1" o:spid="_x0000_s1026" alt="  Stavy a průtoky vodních toků – snímek obrazovky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xwWZDwAgAA+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cs-CZ"/>
        </w:rPr>
      </w:pP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cs-CZ"/>
        </w:rPr>
      </w:pP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C55D18">
        <w:rPr>
          <w:rFonts w:ascii="Arial" w:eastAsia="Times New Roman" w:hAnsi="Arial" w:cs="Arial"/>
          <w:b/>
          <w:color w:val="333333"/>
          <w:lang w:eastAsia="cs-CZ"/>
        </w:rPr>
        <w:t>Zajímají Vás informace o stavu (hladině) a průtoku vodních toků? </w:t>
      </w:r>
      <w:r w:rsidRPr="00C55D18">
        <w:rPr>
          <w:rFonts w:ascii="Arial" w:eastAsia="Times New Roman" w:hAnsi="Arial" w:cs="Arial"/>
          <w:b/>
          <w:color w:val="333333"/>
          <w:lang w:eastAsia="cs-CZ"/>
        </w:rPr>
        <w:br/>
      </w:r>
      <w:r w:rsidRPr="00C55D18">
        <w:rPr>
          <w:rFonts w:ascii="Arial" w:eastAsia="Times New Roman" w:hAnsi="Arial" w:cs="Arial"/>
          <w:color w:val="333333"/>
          <w:lang w:eastAsia="cs-CZ"/>
        </w:rPr>
        <w:t>Nebaví Vás stále hledat na stránkách jednotlivých povodí informace o stavu a průtoku?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 xml:space="preserve">Potřebuje být </w:t>
      </w:r>
      <w:proofErr w:type="gramStart"/>
      <w:r w:rsidRPr="00C55D18">
        <w:rPr>
          <w:rFonts w:ascii="Arial" w:eastAsia="Times New Roman" w:hAnsi="Arial" w:cs="Arial"/>
          <w:color w:val="333333"/>
          <w:lang w:eastAsia="cs-CZ"/>
        </w:rPr>
        <w:t>upozorněni</w:t>
      </w:r>
      <w:proofErr w:type="gramEnd"/>
      <w:r w:rsidRPr="00C55D18">
        <w:rPr>
          <w:rFonts w:ascii="Arial" w:eastAsia="Times New Roman" w:hAnsi="Arial" w:cs="Arial"/>
          <w:color w:val="333333"/>
          <w:lang w:eastAsia="cs-CZ"/>
        </w:rPr>
        <w:t xml:space="preserve"> když hladina vybraného vodního toku stoupne nad Vámi nastavenou mez?</w:t>
      </w: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C55D18">
        <w:rPr>
          <w:rFonts w:ascii="Arial" w:eastAsia="Times New Roman" w:hAnsi="Arial" w:cs="Arial"/>
          <w:color w:val="333333"/>
          <w:lang w:eastAsia="cs-CZ"/>
        </w:rPr>
        <w:t>Aplikace Stavy a průtoky vodních toků nabízí informace o stavu a průtocích vody na vodních tocích celé České Republiky.</w:t>
      </w: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cs-CZ"/>
        </w:rPr>
      </w:pPr>
      <w:r w:rsidRPr="00C55D18">
        <w:rPr>
          <w:rFonts w:ascii="Arial" w:eastAsia="Times New Roman" w:hAnsi="Arial" w:cs="Arial"/>
          <w:b/>
          <w:color w:val="333333"/>
          <w:lang w:eastAsia="cs-CZ"/>
        </w:rPr>
        <w:t>Používá informace:</w:t>
      </w: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C55D18">
        <w:rPr>
          <w:rFonts w:ascii="Arial" w:eastAsia="Times New Roman" w:hAnsi="Arial" w:cs="Arial"/>
          <w:color w:val="333333"/>
          <w:lang w:eastAsia="cs-CZ"/>
        </w:rPr>
        <w:t>1) ze stránek jednotlivých povodí:</w:t>
      </w: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  <w:r w:rsidRPr="00C55D18">
        <w:rPr>
          <w:rFonts w:ascii="Arial" w:eastAsia="Times New Roman" w:hAnsi="Arial" w:cs="Arial"/>
          <w:b/>
          <w:color w:val="FF0000"/>
          <w:lang w:eastAsia="cs-CZ"/>
        </w:rPr>
        <w:t xml:space="preserve">» Povodí Ohře, </w:t>
      </w: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C55D18">
        <w:rPr>
          <w:rFonts w:ascii="Arial" w:eastAsia="Times New Roman" w:hAnsi="Arial" w:cs="Arial"/>
          <w:b/>
          <w:color w:val="FF0000"/>
          <w:lang w:eastAsia="cs-CZ"/>
        </w:rPr>
        <w:t>» Povodí Vltavy</w:t>
      </w:r>
      <w:r w:rsidRPr="00C55D18">
        <w:rPr>
          <w:rFonts w:ascii="Arial" w:eastAsia="Times New Roman" w:hAnsi="Arial" w:cs="Arial"/>
          <w:b/>
          <w:color w:val="FF0000"/>
          <w:lang w:eastAsia="cs-CZ"/>
        </w:rPr>
        <w:br/>
      </w:r>
      <w:r w:rsidRPr="00C55D18">
        <w:rPr>
          <w:rFonts w:ascii="Arial" w:eastAsia="Times New Roman" w:hAnsi="Arial" w:cs="Arial"/>
          <w:color w:val="333333"/>
          <w:lang w:eastAsia="cs-CZ"/>
        </w:rPr>
        <w:t>» Povodí Labe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Povodí Moravy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Povodí Odry</w:t>
      </w: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C55D18">
        <w:rPr>
          <w:rFonts w:ascii="Arial" w:eastAsia="Times New Roman" w:hAnsi="Arial" w:cs="Arial"/>
          <w:color w:val="333333"/>
          <w:lang w:eastAsia="cs-CZ"/>
        </w:rPr>
        <w:t>2) ze stránek Českého hydrometeorologického ústavu - ČHMÚ. V tomto případě jsou data tříděna dle poboček ČHMÚ:</w:t>
      </w:r>
      <w:bookmarkStart w:id="0" w:name="_GoBack"/>
      <w:bookmarkEnd w:id="0"/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C55D18">
        <w:rPr>
          <w:rFonts w:ascii="Arial" w:eastAsia="Times New Roman" w:hAnsi="Arial" w:cs="Arial"/>
          <w:color w:val="333333"/>
          <w:lang w:eastAsia="cs-CZ"/>
        </w:rPr>
        <w:t>» ČHMÚ Brno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ČHMÚ České Budějovice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ČHMÚ Hradec Králové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ČHMÚ Ostrava</w:t>
      </w:r>
      <w:r w:rsidRPr="00C55D18">
        <w:rPr>
          <w:rFonts w:ascii="Arial" w:eastAsia="Times New Roman" w:hAnsi="Arial" w:cs="Arial"/>
          <w:color w:val="333333"/>
          <w:lang w:eastAsia="cs-CZ"/>
        </w:rPr>
        <w:br/>
      </w:r>
      <w:r w:rsidRPr="00C55D18">
        <w:rPr>
          <w:rFonts w:ascii="Arial" w:eastAsia="Times New Roman" w:hAnsi="Arial" w:cs="Arial"/>
          <w:b/>
          <w:color w:val="FF0000"/>
          <w:lang w:eastAsia="cs-CZ"/>
        </w:rPr>
        <w:t>» ČHMÚ Plzeň</w:t>
      </w:r>
      <w:r w:rsidRPr="00C55D18">
        <w:rPr>
          <w:rFonts w:ascii="Arial" w:eastAsia="Times New Roman" w:hAnsi="Arial" w:cs="Arial"/>
          <w:b/>
          <w:color w:val="FF0000"/>
          <w:lang w:eastAsia="cs-CZ"/>
        </w:rPr>
        <w:br/>
      </w:r>
      <w:r w:rsidRPr="00C55D18">
        <w:rPr>
          <w:rFonts w:ascii="Arial" w:eastAsia="Times New Roman" w:hAnsi="Arial" w:cs="Arial"/>
          <w:color w:val="333333"/>
          <w:lang w:eastAsia="cs-CZ"/>
        </w:rPr>
        <w:t>» ČHMÚ Praha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ČHMÚ Ústí nad Labem</w:t>
      </w: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C55D18">
        <w:rPr>
          <w:rFonts w:ascii="Arial" w:eastAsia="Times New Roman" w:hAnsi="Arial" w:cs="Arial"/>
          <w:color w:val="333333"/>
          <w:lang w:eastAsia="cs-CZ"/>
        </w:rPr>
        <w:t>3) ze stránek povodňového systému drobných vodních toků:</w:t>
      </w: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C55D18">
        <w:rPr>
          <w:rFonts w:ascii="Arial" w:eastAsia="Times New Roman" w:hAnsi="Arial" w:cs="Arial"/>
          <w:color w:val="333333"/>
          <w:lang w:eastAsia="cs-CZ"/>
        </w:rPr>
        <w:t>» DVT SESO (Severočeské sdružení obcí)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DVT Plzeň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DVT Hranice</w:t>
      </w:r>
      <w:r w:rsidRPr="00C55D18">
        <w:rPr>
          <w:rFonts w:ascii="Arial" w:eastAsia="Times New Roman" w:hAnsi="Arial" w:cs="Arial"/>
          <w:color w:val="333333"/>
          <w:lang w:eastAsia="cs-CZ"/>
        </w:rPr>
        <w:br/>
      </w:r>
      <w:r w:rsidRPr="00C55D18">
        <w:rPr>
          <w:rFonts w:ascii="Arial" w:eastAsia="Times New Roman" w:hAnsi="Arial" w:cs="Arial"/>
          <w:b/>
          <w:color w:val="FF0000"/>
          <w:lang w:eastAsia="cs-CZ"/>
        </w:rPr>
        <w:t>» DVT Bystřice</w:t>
      </w:r>
      <w:r w:rsidRPr="00C55D18">
        <w:rPr>
          <w:rFonts w:ascii="Arial" w:eastAsia="Times New Roman" w:hAnsi="Arial" w:cs="Arial"/>
          <w:b/>
          <w:color w:val="FF0000"/>
          <w:lang w:eastAsia="cs-CZ"/>
        </w:rPr>
        <w:br/>
        <w:t>» DVT Kraslice</w:t>
      </w:r>
      <w:r w:rsidRPr="00C55D18">
        <w:rPr>
          <w:rFonts w:ascii="Arial" w:eastAsia="Times New Roman" w:hAnsi="Arial" w:cs="Arial"/>
          <w:b/>
          <w:color w:val="FF0000"/>
          <w:lang w:eastAsia="cs-CZ"/>
        </w:rPr>
        <w:br/>
        <w:t>» DVT KRKV (Karlovarský kraj)</w:t>
      </w:r>
      <w:r w:rsidRPr="00C55D18">
        <w:rPr>
          <w:rFonts w:ascii="Arial" w:eastAsia="Times New Roman" w:hAnsi="Arial" w:cs="Arial"/>
          <w:b/>
          <w:color w:val="FF0000"/>
          <w:lang w:eastAsia="cs-CZ"/>
        </w:rPr>
        <w:br/>
      </w:r>
      <w:r w:rsidRPr="00C55D18">
        <w:rPr>
          <w:rFonts w:ascii="Arial" w:eastAsia="Times New Roman" w:hAnsi="Arial" w:cs="Arial"/>
          <w:color w:val="333333"/>
          <w:lang w:eastAsia="cs-CZ"/>
        </w:rPr>
        <w:t>» DVT Tábor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DVT Lanškroun</w:t>
      </w: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cs-CZ"/>
        </w:rPr>
      </w:pPr>
      <w:r w:rsidRPr="00C55D18">
        <w:rPr>
          <w:rFonts w:ascii="Arial" w:eastAsia="Times New Roman" w:hAnsi="Arial" w:cs="Arial"/>
          <w:b/>
          <w:color w:val="333333"/>
          <w:lang w:eastAsia="cs-CZ"/>
        </w:rPr>
        <w:t>Funkce aplikace:</w:t>
      </w: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C55D18">
        <w:rPr>
          <w:rFonts w:ascii="Arial" w:eastAsia="Times New Roman" w:hAnsi="Arial" w:cs="Arial"/>
          <w:color w:val="333333"/>
          <w:lang w:eastAsia="cs-CZ"/>
        </w:rPr>
        <w:t>» Zobrazení seznamu vodních toků jednotlivých zdrojů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Aktuální informace o hladině a průtoku na jednotlivých tocích (graficky zvýrazněny dle stupňů povodňové aktivity)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Základní informace o vodním toku (hladiny stupňů povodňových aktivit)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Zobrazení upozornění pokud je překročen sledovaný stav (hladina) nebo průtok na vybraných vodních tocích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Graf zobrazení vývoje stavu (hladiny) toku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Graf zobrazení vývoje průtoku toku</w:t>
      </w:r>
      <w:r w:rsidRPr="00C55D18">
        <w:rPr>
          <w:rFonts w:ascii="Arial" w:eastAsia="Times New Roman" w:hAnsi="Arial" w:cs="Arial"/>
          <w:color w:val="333333"/>
          <w:lang w:eastAsia="cs-CZ"/>
        </w:rPr>
        <w:br/>
        <w:t>» Zobrazení všech stanic, sledovaných stanic nebo konkrétní stanice na mapě</w:t>
      </w:r>
      <w:r w:rsidRPr="00C55D18">
        <w:rPr>
          <w:rFonts w:ascii="Arial" w:eastAsia="Times New Roman" w:hAnsi="Arial" w:cs="Arial"/>
          <w:color w:val="333333"/>
          <w:lang w:eastAsia="cs-CZ"/>
        </w:rPr>
        <w:br/>
      </w:r>
    </w:p>
    <w:p w:rsidR="00C55D18" w:rsidRPr="00C55D18" w:rsidRDefault="00C55D18" w:rsidP="00C55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</w:p>
    <w:p w:rsidR="00B942AA" w:rsidRPr="00C55D18" w:rsidRDefault="00B942AA" w:rsidP="00C55D18">
      <w:pPr>
        <w:spacing w:after="0" w:line="240" w:lineRule="auto"/>
      </w:pPr>
    </w:p>
    <w:sectPr w:rsidR="00B942AA" w:rsidRPr="00C55D18" w:rsidSect="00C55D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18"/>
    <w:rsid w:val="00B942AA"/>
    <w:rsid w:val="00C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CE52-9584-4DD9-B05E-83C63B7D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5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5D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55D18"/>
  </w:style>
  <w:style w:type="character" w:customStyle="1" w:styleId="document-subtitle">
    <w:name w:val="document-subtitle"/>
    <w:basedOn w:val="Standardnpsmoodstavce"/>
    <w:rsid w:val="00C55D18"/>
  </w:style>
  <w:style w:type="character" w:customStyle="1" w:styleId="rating-count">
    <w:name w:val="rating-count"/>
    <w:basedOn w:val="Standardnpsmoodstavce"/>
    <w:rsid w:val="00C55D18"/>
  </w:style>
  <w:style w:type="character" w:styleId="Hypertextovodkaz">
    <w:name w:val="Hyperlink"/>
    <w:basedOn w:val="Standardnpsmoodstavce"/>
    <w:uiPriority w:val="99"/>
    <w:semiHidden/>
    <w:unhideWhenUsed/>
    <w:rsid w:val="00C55D18"/>
    <w:rPr>
      <w:color w:val="0000FF"/>
      <w:u w:val="single"/>
    </w:rPr>
  </w:style>
  <w:style w:type="character" w:customStyle="1" w:styleId="consume-label">
    <w:name w:val="consume-label"/>
    <w:basedOn w:val="Standardnpsmoodstavce"/>
    <w:rsid w:val="00C55D18"/>
  </w:style>
  <w:style w:type="paragraph" w:styleId="Normlnweb">
    <w:name w:val="Normal (Web)"/>
    <w:basedOn w:val="Normln"/>
    <w:uiPriority w:val="99"/>
    <w:semiHidden/>
    <w:unhideWhenUsed/>
    <w:rsid w:val="00C5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6285">
              <w:marLeft w:val="375"/>
              <w:marRight w:val="3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278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031925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4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660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7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6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7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2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0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2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5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1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2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2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0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1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0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1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3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6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3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8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4755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Lumír Pála</dc:creator>
  <cp:keywords/>
  <dc:description/>
  <cp:lastModifiedBy>Lumír Pála</cp:lastModifiedBy>
  <cp:revision>1</cp:revision>
  <dcterms:created xsi:type="dcterms:W3CDTF">2015-11-15T10:09:00Z</dcterms:created>
  <dcterms:modified xsi:type="dcterms:W3CDTF">2015-11-15T10:16:00Z</dcterms:modified>
</cp:coreProperties>
</file>